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DE373" w14:textId="74F925C6" w:rsidR="00AA4723" w:rsidRPr="00B5130E" w:rsidRDefault="00E8704A" w:rsidP="00B5130E">
      <w:pPr>
        <w:jc w:val="center"/>
        <w:rPr>
          <w:sz w:val="36"/>
          <w:szCs w:val="36"/>
        </w:rPr>
      </w:pPr>
      <w:r>
        <w:rPr>
          <w:sz w:val="36"/>
          <w:szCs w:val="36"/>
        </w:rPr>
        <w:t>How To Do It</w:t>
      </w:r>
    </w:p>
    <w:p w14:paraId="666B6C05" w14:textId="77777777" w:rsidR="00B5130E" w:rsidRPr="00B5130E" w:rsidRDefault="00B5130E">
      <w:pPr>
        <w:rPr>
          <w:sz w:val="28"/>
          <w:szCs w:val="28"/>
        </w:rPr>
      </w:pPr>
    </w:p>
    <w:p w14:paraId="2F05ACBF" w14:textId="2665BFAE" w:rsidR="008723AD" w:rsidRDefault="0007633A" w:rsidP="00897406">
      <w:pPr>
        <w:ind w:firstLine="720"/>
        <w:rPr>
          <w:sz w:val="28"/>
          <w:szCs w:val="28"/>
        </w:rPr>
      </w:pPr>
      <w:r>
        <w:rPr>
          <w:sz w:val="28"/>
          <w:szCs w:val="28"/>
        </w:rPr>
        <w:t>Come together.  How?</w:t>
      </w:r>
    </w:p>
    <w:p w14:paraId="35700B14" w14:textId="76F6041F" w:rsidR="0007633A" w:rsidRDefault="0007633A" w:rsidP="00897406">
      <w:pPr>
        <w:ind w:firstLine="720"/>
        <w:rPr>
          <w:sz w:val="28"/>
          <w:szCs w:val="28"/>
        </w:rPr>
      </w:pPr>
      <w:r>
        <w:rPr>
          <w:sz w:val="28"/>
          <w:szCs w:val="28"/>
        </w:rPr>
        <w:t>It’s more of an art than a science.  You can’t just plug in a formula and expect the same product every time because this has to do with people, and people are predictably unpredictable.</w:t>
      </w:r>
    </w:p>
    <w:p w14:paraId="27F49B24" w14:textId="324AED71" w:rsidR="00D01A3C" w:rsidRDefault="00D01A3C" w:rsidP="00897406">
      <w:pPr>
        <w:ind w:firstLine="720"/>
        <w:rPr>
          <w:sz w:val="28"/>
          <w:szCs w:val="28"/>
        </w:rPr>
      </w:pPr>
      <w:r>
        <w:rPr>
          <w:sz w:val="28"/>
          <w:szCs w:val="28"/>
        </w:rPr>
        <w:t>While practice can build experience, a few tips ca</w:t>
      </w:r>
      <w:r w:rsidR="008D5F39">
        <w:rPr>
          <w:sz w:val="28"/>
          <w:szCs w:val="28"/>
        </w:rPr>
        <w:t xml:space="preserve">n speed up the learning process for someone </w:t>
      </w:r>
      <w:r w:rsidR="00A12F88">
        <w:rPr>
          <w:sz w:val="28"/>
          <w:szCs w:val="28"/>
        </w:rPr>
        <w:t xml:space="preserve">fostering closeness and community through these </w:t>
      </w:r>
      <w:bookmarkStart w:id="0" w:name="_GoBack"/>
      <w:bookmarkEnd w:id="0"/>
      <w:r w:rsidR="008D5F39">
        <w:rPr>
          <w:sz w:val="28"/>
          <w:szCs w:val="28"/>
        </w:rPr>
        <w:t>group-building activities.</w:t>
      </w:r>
    </w:p>
    <w:p w14:paraId="0E8282DA" w14:textId="77777777" w:rsidR="00D01A3C" w:rsidRDefault="00D01A3C" w:rsidP="00D01A3C">
      <w:pPr>
        <w:rPr>
          <w:sz w:val="28"/>
          <w:szCs w:val="28"/>
        </w:rPr>
      </w:pPr>
    </w:p>
    <w:p w14:paraId="3FE29680" w14:textId="00FE2979" w:rsidR="00D01A3C" w:rsidRDefault="008D5F39" w:rsidP="00D01A3C">
      <w:pPr>
        <w:rPr>
          <w:sz w:val="28"/>
          <w:szCs w:val="28"/>
        </w:rPr>
      </w:pPr>
      <w:r w:rsidRPr="008D5F39">
        <w:rPr>
          <w:b/>
          <w:sz w:val="28"/>
          <w:szCs w:val="28"/>
        </w:rPr>
        <w:t>Create</w:t>
      </w:r>
      <w:r w:rsidR="00BF154A" w:rsidRPr="008D5F39">
        <w:rPr>
          <w:b/>
          <w:sz w:val="28"/>
          <w:szCs w:val="28"/>
        </w:rPr>
        <w:t xml:space="preserve"> a Plan.</w:t>
      </w:r>
      <w:r w:rsidR="00BF154A">
        <w:rPr>
          <w:sz w:val="28"/>
          <w:szCs w:val="28"/>
        </w:rPr>
        <w:t xml:space="preserve">  A plan gives the sense that everything came together naturally.  You will probably have to adjust </w:t>
      </w:r>
      <w:r>
        <w:rPr>
          <w:sz w:val="28"/>
          <w:szCs w:val="28"/>
        </w:rPr>
        <w:t>a few things, but a plan invites participation and movement towards the goal of coming together.  Some activities require specific materials or props.  A plan pushes you to have those ready, which increases your repertoire.</w:t>
      </w:r>
      <w:r w:rsidR="008C23DC">
        <w:rPr>
          <w:sz w:val="28"/>
          <w:szCs w:val="28"/>
        </w:rPr>
        <w:t xml:space="preserve">  If you have a 30-minute segment of group building </w:t>
      </w:r>
      <w:r w:rsidR="001C77F4">
        <w:rPr>
          <w:sz w:val="28"/>
          <w:szCs w:val="28"/>
        </w:rPr>
        <w:t>activities, plan for 45 minutes and drop some as you lead.</w:t>
      </w:r>
      <w:r w:rsidR="006F1543">
        <w:rPr>
          <w:sz w:val="28"/>
          <w:szCs w:val="28"/>
        </w:rPr>
        <w:t xml:space="preserve">  In the back of this book you can find examples and a template to copy and create your own.</w:t>
      </w:r>
    </w:p>
    <w:p w14:paraId="72B473E7" w14:textId="77777777" w:rsidR="00D01A3C" w:rsidRDefault="00D01A3C" w:rsidP="00D01A3C">
      <w:pPr>
        <w:rPr>
          <w:sz w:val="28"/>
          <w:szCs w:val="28"/>
        </w:rPr>
      </w:pPr>
    </w:p>
    <w:p w14:paraId="22FF8115" w14:textId="3F81FB9B" w:rsidR="00D01A3C" w:rsidRDefault="00D01A3C" w:rsidP="00D01A3C">
      <w:pPr>
        <w:rPr>
          <w:sz w:val="28"/>
          <w:szCs w:val="28"/>
        </w:rPr>
      </w:pPr>
      <w:r w:rsidRPr="008D5F39">
        <w:rPr>
          <w:b/>
          <w:sz w:val="28"/>
          <w:szCs w:val="28"/>
        </w:rPr>
        <w:t>Follow a Flow.</w:t>
      </w:r>
      <w:r>
        <w:rPr>
          <w:sz w:val="28"/>
          <w:szCs w:val="28"/>
        </w:rPr>
        <w:t xml:space="preserve">  </w:t>
      </w:r>
      <w:r w:rsidR="008D5F39">
        <w:rPr>
          <w:sz w:val="28"/>
          <w:szCs w:val="28"/>
        </w:rPr>
        <w:t>Begin with simple, non-threatening activities.  If you</w:t>
      </w:r>
      <w:r w:rsidR="006B4561">
        <w:rPr>
          <w:sz w:val="28"/>
          <w:szCs w:val="28"/>
        </w:rPr>
        <w:t>r</w:t>
      </w:r>
      <w:r w:rsidR="008D5F39">
        <w:rPr>
          <w:sz w:val="28"/>
          <w:szCs w:val="28"/>
        </w:rPr>
        <w:t xml:space="preserve"> group is new</w:t>
      </w:r>
      <w:r w:rsidR="006B4561">
        <w:rPr>
          <w:sz w:val="28"/>
          <w:szCs w:val="28"/>
        </w:rPr>
        <w:t xml:space="preserve"> or has new people</w:t>
      </w:r>
      <w:r w:rsidR="008D5F39">
        <w:rPr>
          <w:sz w:val="28"/>
          <w:szCs w:val="28"/>
        </w:rPr>
        <w:t xml:space="preserve">, start with names.  </w:t>
      </w:r>
      <w:r w:rsidR="006F1543">
        <w:rPr>
          <w:sz w:val="28"/>
          <w:szCs w:val="28"/>
        </w:rPr>
        <w:t xml:space="preserve">Then move to </w:t>
      </w:r>
      <w:proofErr w:type="gramStart"/>
      <w:r w:rsidR="008D5F39">
        <w:rPr>
          <w:sz w:val="28"/>
          <w:szCs w:val="28"/>
        </w:rPr>
        <w:t>Ice breakers</w:t>
      </w:r>
      <w:proofErr w:type="gramEnd"/>
      <w:r w:rsidR="008D5F39">
        <w:rPr>
          <w:sz w:val="28"/>
          <w:szCs w:val="28"/>
        </w:rPr>
        <w:t xml:space="preserve"> </w:t>
      </w:r>
      <w:r w:rsidR="006F1543">
        <w:rPr>
          <w:sz w:val="28"/>
          <w:szCs w:val="28"/>
        </w:rPr>
        <w:t xml:space="preserve">to </w:t>
      </w:r>
      <w:r w:rsidR="008D5F39">
        <w:rPr>
          <w:sz w:val="28"/>
          <w:szCs w:val="28"/>
        </w:rPr>
        <w:t xml:space="preserve">galvanize a group to action.  </w:t>
      </w:r>
      <w:r w:rsidR="006B4561">
        <w:rPr>
          <w:sz w:val="28"/>
          <w:szCs w:val="28"/>
        </w:rPr>
        <w:t xml:space="preserve">You may choose to do more than one.  </w:t>
      </w:r>
      <w:r w:rsidR="008D5F39">
        <w:rPr>
          <w:sz w:val="28"/>
          <w:szCs w:val="28"/>
        </w:rPr>
        <w:t xml:space="preserve">Then </w:t>
      </w:r>
      <w:r w:rsidR="006F1543">
        <w:rPr>
          <w:sz w:val="28"/>
          <w:szCs w:val="28"/>
        </w:rPr>
        <w:t>lead</w:t>
      </w:r>
      <w:r w:rsidR="008D5F39">
        <w:rPr>
          <w:sz w:val="28"/>
          <w:szCs w:val="28"/>
        </w:rPr>
        <w:t xml:space="preserve"> towards purposeful interaction.  It makes sense to do low-risk interaction</w:t>
      </w:r>
      <w:r w:rsidR="006B4561">
        <w:rPr>
          <w:sz w:val="28"/>
          <w:szCs w:val="28"/>
        </w:rPr>
        <w:t>s</w:t>
      </w:r>
      <w:r w:rsidR="008D5F39">
        <w:rPr>
          <w:sz w:val="28"/>
          <w:szCs w:val="28"/>
        </w:rPr>
        <w:t xml:space="preserve"> before attempting medium- or high-risk interactions.  An “</w:t>
      </w:r>
      <w:proofErr w:type="spellStart"/>
      <w:r w:rsidR="008D5F39">
        <w:rPr>
          <w:sz w:val="28"/>
          <w:szCs w:val="28"/>
        </w:rPr>
        <w:t>Inding</w:t>
      </w:r>
      <w:proofErr w:type="spellEnd"/>
      <w:r w:rsidR="008D5F39">
        <w:rPr>
          <w:sz w:val="28"/>
          <w:szCs w:val="28"/>
        </w:rPr>
        <w:t>” (yes, each component of the flow st</w:t>
      </w:r>
      <w:r w:rsidR="008C23DC">
        <w:rPr>
          <w:sz w:val="28"/>
          <w:szCs w:val="28"/>
        </w:rPr>
        <w:t>arts with an “I”) completes a group gathering.</w:t>
      </w:r>
      <w:r w:rsidR="00FF12B1">
        <w:rPr>
          <w:sz w:val="28"/>
          <w:szCs w:val="28"/>
        </w:rPr>
        <w:t xml:space="preserve">  You’ll see the names and description of the activities within each segment of the flow under “Types of Activities.”  </w:t>
      </w:r>
      <w:r w:rsidR="002B4A88">
        <w:rPr>
          <w:sz w:val="28"/>
          <w:szCs w:val="28"/>
        </w:rPr>
        <w:t>In general, you’ll want to move from the left to the right on the following continuum.</w:t>
      </w:r>
    </w:p>
    <w:p w14:paraId="4ADC4BE8" w14:textId="77777777" w:rsidR="002B4A88" w:rsidRDefault="002B4A88" w:rsidP="00D01A3C">
      <w:pPr>
        <w:rPr>
          <w:sz w:val="28"/>
          <w:szCs w:val="28"/>
        </w:rPr>
      </w:pPr>
    </w:p>
    <w:p w14:paraId="6B81076F" w14:textId="4773DE63" w:rsidR="002B4A88" w:rsidRDefault="002B4A88" w:rsidP="00D01A3C">
      <w:pPr>
        <w:rPr>
          <w:sz w:val="28"/>
          <w:szCs w:val="28"/>
        </w:rPr>
      </w:pPr>
      <w:r w:rsidRPr="002B4A88">
        <w:rPr>
          <w:sz w:val="28"/>
          <w:szCs w:val="28"/>
        </w:rPr>
        <w:sym w:font="Wingdings" w:char="F0DF"/>
      </w:r>
      <w:r>
        <w:rPr>
          <w:sz w:val="28"/>
          <w:szCs w:val="28"/>
        </w:rPr>
        <w:t>--------------------------------------------------------------------------------------</w:t>
      </w:r>
      <w:r w:rsidRPr="002B4A88">
        <w:rPr>
          <w:sz w:val="28"/>
          <w:szCs w:val="28"/>
        </w:rPr>
        <w:sym w:font="Wingdings" w:char="F0E0"/>
      </w:r>
    </w:p>
    <w:p w14:paraId="39ECA7E8" w14:textId="3540F6F5" w:rsidR="002B4A88" w:rsidRPr="002B4A88" w:rsidRDefault="002B4A88" w:rsidP="00D01A3C">
      <w:pPr>
        <w:rPr>
          <w:sz w:val="22"/>
          <w:szCs w:val="22"/>
        </w:rPr>
      </w:pPr>
      <w:r w:rsidRPr="002B4A88">
        <w:rPr>
          <w:sz w:val="22"/>
          <w:szCs w:val="22"/>
        </w:rPr>
        <w:t>Intros</w:t>
      </w:r>
      <w:r w:rsidRPr="002B4A88">
        <w:rPr>
          <w:sz w:val="22"/>
          <w:szCs w:val="22"/>
        </w:rPr>
        <w:tab/>
      </w:r>
      <w:r w:rsidRPr="002B4A88">
        <w:rPr>
          <w:sz w:val="22"/>
          <w:szCs w:val="22"/>
        </w:rPr>
        <w:tab/>
      </w:r>
      <w:proofErr w:type="gramStart"/>
      <w:r w:rsidRPr="002B4A88">
        <w:rPr>
          <w:sz w:val="22"/>
          <w:szCs w:val="22"/>
        </w:rPr>
        <w:t>Ice-Breakers</w:t>
      </w:r>
      <w:proofErr w:type="gramEnd"/>
      <w:r w:rsidRPr="002B4A88">
        <w:rPr>
          <w:sz w:val="22"/>
          <w:szCs w:val="22"/>
        </w:rPr>
        <w:tab/>
        <w:t>Interactions</w:t>
      </w:r>
      <w:r w:rsidRPr="002B4A88">
        <w:rPr>
          <w:sz w:val="22"/>
          <w:szCs w:val="22"/>
        </w:rPr>
        <w:tab/>
        <w:t>Interactions</w:t>
      </w:r>
      <w:r w:rsidRPr="002B4A88">
        <w:rPr>
          <w:sz w:val="22"/>
          <w:szCs w:val="22"/>
        </w:rPr>
        <w:tab/>
      </w:r>
      <w:r>
        <w:rPr>
          <w:sz w:val="22"/>
          <w:szCs w:val="22"/>
        </w:rPr>
        <w:t xml:space="preserve">    </w:t>
      </w:r>
      <w:r w:rsidRPr="002B4A88">
        <w:rPr>
          <w:sz w:val="22"/>
          <w:szCs w:val="22"/>
        </w:rPr>
        <w:t>Interactions</w:t>
      </w:r>
      <w:r w:rsidRPr="002B4A88">
        <w:rPr>
          <w:sz w:val="22"/>
          <w:szCs w:val="22"/>
        </w:rPr>
        <w:tab/>
      </w:r>
      <w:r>
        <w:rPr>
          <w:sz w:val="22"/>
          <w:szCs w:val="22"/>
        </w:rPr>
        <w:tab/>
      </w:r>
      <w:proofErr w:type="spellStart"/>
      <w:r w:rsidRPr="002B4A88">
        <w:rPr>
          <w:sz w:val="22"/>
          <w:szCs w:val="22"/>
        </w:rPr>
        <w:t>Indings</w:t>
      </w:r>
      <w:proofErr w:type="spellEnd"/>
    </w:p>
    <w:p w14:paraId="415BD783" w14:textId="184EE362" w:rsidR="008C23DC" w:rsidRPr="002B4A88" w:rsidRDefault="002B4A88" w:rsidP="00D01A3C">
      <w:pPr>
        <w:rPr>
          <w:sz w:val="22"/>
          <w:szCs w:val="22"/>
        </w:rPr>
      </w:pPr>
      <w:r w:rsidRPr="002B4A88">
        <w:rPr>
          <w:sz w:val="22"/>
          <w:szCs w:val="22"/>
        </w:rPr>
        <w:tab/>
      </w:r>
      <w:r w:rsidRPr="002B4A88">
        <w:rPr>
          <w:sz w:val="22"/>
          <w:szCs w:val="22"/>
        </w:rPr>
        <w:tab/>
      </w:r>
      <w:r w:rsidRPr="002B4A88">
        <w:rPr>
          <w:sz w:val="22"/>
          <w:szCs w:val="22"/>
        </w:rPr>
        <w:tab/>
      </w:r>
      <w:r w:rsidRPr="002B4A88">
        <w:rPr>
          <w:sz w:val="22"/>
          <w:szCs w:val="22"/>
        </w:rPr>
        <w:tab/>
        <w:t>Low Risk</w:t>
      </w:r>
      <w:r w:rsidRPr="002B4A88">
        <w:rPr>
          <w:sz w:val="22"/>
          <w:szCs w:val="22"/>
        </w:rPr>
        <w:tab/>
        <w:t>Medium Risk</w:t>
      </w:r>
      <w:r w:rsidRPr="002B4A88">
        <w:rPr>
          <w:sz w:val="22"/>
          <w:szCs w:val="22"/>
        </w:rPr>
        <w:tab/>
      </w:r>
      <w:r>
        <w:rPr>
          <w:sz w:val="22"/>
          <w:szCs w:val="22"/>
        </w:rPr>
        <w:t xml:space="preserve">    </w:t>
      </w:r>
      <w:r w:rsidRPr="002B4A88">
        <w:rPr>
          <w:sz w:val="22"/>
          <w:szCs w:val="22"/>
        </w:rPr>
        <w:t>High Risk</w:t>
      </w:r>
    </w:p>
    <w:p w14:paraId="288FBD56" w14:textId="77777777" w:rsidR="002B4A88" w:rsidRDefault="002B4A88" w:rsidP="00D01A3C">
      <w:pPr>
        <w:rPr>
          <w:sz w:val="28"/>
          <w:szCs w:val="28"/>
        </w:rPr>
      </w:pPr>
    </w:p>
    <w:p w14:paraId="4D50EAAC" w14:textId="344799A2" w:rsidR="008C23DC" w:rsidRPr="006B4561" w:rsidRDefault="008C23DC" w:rsidP="00D01A3C">
      <w:pPr>
        <w:rPr>
          <w:b/>
          <w:sz w:val="28"/>
          <w:szCs w:val="28"/>
        </w:rPr>
      </w:pPr>
      <w:proofErr w:type="gramStart"/>
      <w:r w:rsidRPr="006B4561">
        <w:rPr>
          <w:b/>
          <w:sz w:val="28"/>
          <w:szCs w:val="28"/>
        </w:rPr>
        <w:t>Steps Along the Way.</w:t>
      </w:r>
      <w:proofErr w:type="gramEnd"/>
      <w:r w:rsidRPr="006B4561">
        <w:rPr>
          <w:b/>
          <w:sz w:val="28"/>
          <w:szCs w:val="28"/>
        </w:rPr>
        <w:t xml:space="preserve">  </w:t>
      </w:r>
    </w:p>
    <w:p w14:paraId="77E62B61" w14:textId="0518A43C" w:rsidR="006B4561" w:rsidRPr="006F1543" w:rsidRDefault="006B4561" w:rsidP="006F1543">
      <w:pPr>
        <w:pStyle w:val="ListParagraph"/>
        <w:numPr>
          <w:ilvl w:val="0"/>
          <w:numId w:val="1"/>
        </w:numPr>
        <w:rPr>
          <w:sz w:val="28"/>
          <w:szCs w:val="28"/>
        </w:rPr>
      </w:pPr>
      <w:r w:rsidRPr="006F1543">
        <w:rPr>
          <w:sz w:val="28"/>
          <w:szCs w:val="28"/>
        </w:rPr>
        <w:t>Start with enthusiasm.  Others rarely go beyond what you exude.</w:t>
      </w:r>
    </w:p>
    <w:p w14:paraId="3F07C16B" w14:textId="3C9F8628" w:rsidR="00D01A3C" w:rsidRPr="006F1543" w:rsidRDefault="006B4561" w:rsidP="006F1543">
      <w:pPr>
        <w:pStyle w:val="ListParagraph"/>
        <w:numPr>
          <w:ilvl w:val="0"/>
          <w:numId w:val="1"/>
        </w:numPr>
        <w:rPr>
          <w:sz w:val="28"/>
          <w:szCs w:val="28"/>
        </w:rPr>
      </w:pPr>
      <w:r w:rsidRPr="006F1543">
        <w:rPr>
          <w:sz w:val="28"/>
          <w:szCs w:val="28"/>
        </w:rPr>
        <w:t>Know your stuff.  When you can lead activities by heart, you can give more attention to what’s happening with the group.</w:t>
      </w:r>
    </w:p>
    <w:p w14:paraId="0855A6EC" w14:textId="3EDF8E37" w:rsidR="006B4561" w:rsidRPr="006F1543" w:rsidRDefault="00C9538B" w:rsidP="006F1543">
      <w:pPr>
        <w:pStyle w:val="ListParagraph"/>
        <w:numPr>
          <w:ilvl w:val="0"/>
          <w:numId w:val="1"/>
        </w:numPr>
        <w:rPr>
          <w:sz w:val="28"/>
          <w:szCs w:val="28"/>
        </w:rPr>
      </w:pPr>
      <w:r w:rsidRPr="006F1543">
        <w:rPr>
          <w:sz w:val="28"/>
          <w:szCs w:val="28"/>
        </w:rPr>
        <w:lastRenderedPageBreak/>
        <w:t>Be a good listener.  Two ears, one mouth; what was God thinking?</w:t>
      </w:r>
    </w:p>
    <w:p w14:paraId="4F9915A1" w14:textId="23218486" w:rsidR="00C9538B" w:rsidRPr="006F1543" w:rsidRDefault="00527AFF" w:rsidP="006F1543">
      <w:pPr>
        <w:pStyle w:val="ListParagraph"/>
        <w:numPr>
          <w:ilvl w:val="0"/>
          <w:numId w:val="1"/>
        </w:numPr>
        <w:rPr>
          <w:sz w:val="28"/>
          <w:szCs w:val="28"/>
        </w:rPr>
      </w:pPr>
      <w:r w:rsidRPr="006F1543">
        <w:rPr>
          <w:sz w:val="28"/>
          <w:szCs w:val="28"/>
        </w:rPr>
        <w:t>Explain and demonstrate.  Make it easy; move from simple to complex.  Show-and-Tell.</w:t>
      </w:r>
    </w:p>
    <w:p w14:paraId="57E5C718" w14:textId="48BAC561" w:rsidR="00527AFF" w:rsidRPr="006F1543" w:rsidRDefault="00527AFF" w:rsidP="006F1543">
      <w:pPr>
        <w:pStyle w:val="ListParagraph"/>
        <w:numPr>
          <w:ilvl w:val="0"/>
          <w:numId w:val="1"/>
        </w:numPr>
        <w:rPr>
          <w:sz w:val="28"/>
          <w:szCs w:val="28"/>
        </w:rPr>
      </w:pPr>
      <w:r w:rsidRPr="006F1543">
        <w:rPr>
          <w:sz w:val="28"/>
          <w:szCs w:val="28"/>
        </w:rPr>
        <w:t>It’s about the group</w:t>
      </w:r>
      <w:proofErr w:type="gramStart"/>
      <w:r w:rsidRPr="006F1543">
        <w:rPr>
          <w:sz w:val="28"/>
          <w:szCs w:val="28"/>
        </w:rPr>
        <w:t>;</w:t>
      </w:r>
      <w:proofErr w:type="gramEnd"/>
      <w:r w:rsidRPr="006F1543">
        <w:rPr>
          <w:sz w:val="28"/>
          <w:szCs w:val="28"/>
        </w:rPr>
        <w:t xml:space="preserve"> not about you.</w:t>
      </w:r>
    </w:p>
    <w:p w14:paraId="7251D73A" w14:textId="0644282E" w:rsidR="00527AFF" w:rsidRPr="006F1543" w:rsidRDefault="00527AFF" w:rsidP="006F1543">
      <w:pPr>
        <w:pStyle w:val="ListParagraph"/>
        <w:numPr>
          <w:ilvl w:val="0"/>
          <w:numId w:val="1"/>
        </w:numPr>
        <w:rPr>
          <w:sz w:val="28"/>
          <w:szCs w:val="28"/>
        </w:rPr>
      </w:pPr>
      <w:r w:rsidRPr="006F1543">
        <w:rPr>
          <w:sz w:val="28"/>
          <w:szCs w:val="28"/>
        </w:rPr>
        <w:t>You can lead, but you can’t make others follow.</w:t>
      </w:r>
    </w:p>
    <w:p w14:paraId="7FC625A7" w14:textId="540B74A7" w:rsidR="00527AFF" w:rsidRPr="006F1543" w:rsidRDefault="00527AFF" w:rsidP="006F1543">
      <w:pPr>
        <w:pStyle w:val="ListParagraph"/>
        <w:numPr>
          <w:ilvl w:val="0"/>
          <w:numId w:val="1"/>
        </w:numPr>
        <w:rPr>
          <w:sz w:val="28"/>
          <w:szCs w:val="28"/>
        </w:rPr>
      </w:pPr>
      <w:r w:rsidRPr="006F1543">
        <w:rPr>
          <w:sz w:val="28"/>
          <w:szCs w:val="28"/>
        </w:rPr>
        <w:t>When a person goes deeper, it invites others in the group to follow.</w:t>
      </w:r>
    </w:p>
    <w:p w14:paraId="6F9F79AA" w14:textId="4EC6CFB5" w:rsidR="00527AFF" w:rsidRDefault="00527AFF" w:rsidP="006F1543">
      <w:pPr>
        <w:pStyle w:val="ListParagraph"/>
        <w:numPr>
          <w:ilvl w:val="0"/>
          <w:numId w:val="1"/>
        </w:numPr>
        <w:rPr>
          <w:sz w:val="28"/>
          <w:szCs w:val="28"/>
        </w:rPr>
      </w:pPr>
      <w:r w:rsidRPr="006F1543">
        <w:rPr>
          <w:sz w:val="28"/>
          <w:szCs w:val="28"/>
        </w:rPr>
        <w:t>Will others go deeper, or avoid it with humor or change of topic?</w:t>
      </w:r>
    </w:p>
    <w:p w14:paraId="30F7EE48" w14:textId="327D0923" w:rsidR="00197C87" w:rsidRPr="006F1543" w:rsidRDefault="00197C87" w:rsidP="006F1543">
      <w:pPr>
        <w:pStyle w:val="ListParagraph"/>
        <w:numPr>
          <w:ilvl w:val="0"/>
          <w:numId w:val="1"/>
        </w:numPr>
        <w:rPr>
          <w:sz w:val="28"/>
          <w:szCs w:val="28"/>
        </w:rPr>
      </w:pPr>
      <w:r>
        <w:rPr>
          <w:sz w:val="28"/>
          <w:szCs w:val="28"/>
        </w:rPr>
        <w:t>Estimate the amount of time needed for each activity.</w:t>
      </w:r>
    </w:p>
    <w:p w14:paraId="50EC3FA4" w14:textId="6ADA480B" w:rsidR="00C9538B" w:rsidRPr="006F1543" w:rsidRDefault="00C9538B" w:rsidP="006F1543">
      <w:pPr>
        <w:pStyle w:val="ListParagraph"/>
        <w:numPr>
          <w:ilvl w:val="0"/>
          <w:numId w:val="1"/>
        </w:numPr>
        <w:rPr>
          <w:sz w:val="28"/>
          <w:szCs w:val="28"/>
        </w:rPr>
      </w:pPr>
      <w:r w:rsidRPr="006F1543">
        <w:rPr>
          <w:sz w:val="28"/>
          <w:szCs w:val="28"/>
        </w:rPr>
        <w:t xml:space="preserve">Stop </w:t>
      </w:r>
      <w:r w:rsidR="00527AFF" w:rsidRPr="006F1543">
        <w:rPr>
          <w:sz w:val="28"/>
          <w:szCs w:val="28"/>
        </w:rPr>
        <w:t>an activity at the peak of its enjoyment.</w:t>
      </w:r>
    </w:p>
    <w:p w14:paraId="3A4C01D7" w14:textId="77777777" w:rsidR="006B4561" w:rsidRDefault="006B4561" w:rsidP="00D01A3C">
      <w:pPr>
        <w:rPr>
          <w:sz w:val="28"/>
          <w:szCs w:val="28"/>
        </w:rPr>
      </w:pPr>
    </w:p>
    <w:p w14:paraId="7501EC8F" w14:textId="71A3E088" w:rsidR="00D01A3C" w:rsidRPr="00197C87" w:rsidRDefault="00D01A3C" w:rsidP="00D01A3C">
      <w:pPr>
        <w:rPr>
          <w:b/>
          <w:sz w:val="28"/>
          <w:szCs w:val="28"/>
        </w:rPr>
      </w:pPr>
      <w:r w:rsidRPr="00197C87">
        <w:rPr>
          <w:b/>
          <w:sz w:val="28"/>
          <w:szCs w:val="28"/>
        </w:rPr>
        <w:t xml:space="preserve">Adapt as Needed.  </w:t>
      </w:r>
    </w:p>
    <w:p w14:paraId="05D8DBD6" w14:textId="6946511C" w:rsidR="00197C87" w:rsidRPr="00E21A9B" w:rsidRDefault="00197C87" w:rsidP="00E21A9B">
      <w:pPr>
        <w:pStyle w:val="ListParagraph"/>
        <w:numPr>
          <w:ilvl w:val="0"/>
          <w:numId w:val="2"/>
        </w:numPr>
        <w:rPr>
          <w:sz w:val="28"/>
          <w:szCs w:val="28"/>
        </w:rPr>
      </w:pPr>
      <w:r w:rsidRPr="00E21A9B">
        <w:rPr>
          <w:sz w:val="28"/>
          <w:szCs w:val="28"/>
        </w:rPr>
        <w:t>Call what you see, such as “You almost have it” or “This really isn’t working so let’s drop it and move on”</w:t>
      </w:r>
    </w:p>
    <w:p w14:paraId="244D64B7" w14:textId="658BEF31" w:rsidR="00197C87" w:rsidRPr="00E21A9B" w:rsidRDefault="00197C87" w:rsidP="00E21A9B">
      <w:pPr>
        <w:pStyle w:val="ListParagraph"/>
        <w:numPr>
          <w:ilvl w:val="0"/>
          <w:numId w:val="2"/>
        </w:numPr>
        <w:rPr>
          <w:sz w:val="28"/>
          <w:szCs w:val="28"/>
        </w:rPr>
      </w:pPr>
      <w:r w:rsidRPr="00E21A9B">
        <w:rPr>
          <w:sz w:val="28"/>
          <w:szCs w:val="28"/>
        </w:rPr>
        <w:t>As the leader, you can influence, but you can’t control the group</w:t>
      </w:r>
    </w:p>
    <w:p w14:paraId="65DD30BE" w14:textId="2F1203DC" w:rsidR="00D01A3C" w:rsidRPr="00E21A9B" w:rsidRDefault="00197C87" w:rsidP="00E21A9B">
      <w:pPr>
        <w:pStyle w:val="ListParagraph"/>
        <w:numPr>
          <w:ilvl w:val="0"/>
          <w:numId w:val="2"/>
        </w:numPr>
        <w:rPr>
          <w:sz w:val="28"/>
          <w:szCs w:val="28"/>
        </w:rPr>
      </w:pPr>
      <w:r w:rsidRPr="00E21A9B">
        <w:rPr>
          <w:sz w:val="28"/>
          <w:szCs w:val="28"/>
        </w:rPr>
        <w:t>The leader is the rudder, not the entire ship.</w:t>
      </w:r>
    </w:p>
    <w:p w14:paraId="4A9D27B0" w14:textId="6B883876" w:rsidR="00197C87" w:rsidRDefault="00197C87" w:rsidP="00E21A9B">
      <w:pPr>
        <w:pStyle w:val="ListParagraph"/>
        <w:numPr>
          <w:ilvl w:val="0"/>
          <w:numId w:val="2"/>
        </w:numPr>
        <w:rPr>
          <w:sz w:val="28"/>
          <w:szCs w:val="28"/>
        </w:rPr>
      </w:pPr>
      <w:r w:rsidRPr="00E21A9B">
        <w:rPr>
          <w:sz w:val="28"/>
          <w:szCs w:val="28"/>
        </w:rPr>
        <w:t xml:space="preserve">If the group doesn’t go deeper when the opportunity comes, return to </w:t>
      </w:r>
      <w:r w:rsidR="00E21A9B">
        <w:rPr>
          <w:sz w:val="28"/>
          <w:szCs w:val="28"/>
        </w:rPr>
        <w:t xml:space="preserve">lighter, physical </w:t>
      </w:r>
      <w:r w:rsidRPr="00E21A9B">
        <w:rPr>
          <w:sz w:val="28"/>
          <w:szCs w:val="28"/>
        </w:rPr>
        <w:t>games</w:t>
      </w:r>
      <w:r w:rsidR="00E21A9B">
        <w:rPr>
          <w:sz w:val="28"/>
          <w:szCs w:val="28"/>
        </w:rPr>
        <w:t>;</w:t>
      </w:r>
      <w:r w:rsidRPr="00E21A9B">
        <w:rPr>
          <w:sz w:val="28"/>
          <w:szCs w:val="28"/>
        </w:rPr>
        <w:t xml:space="preserve"> then try going deeper later</w:t>
      </w:r>
      <w:r w:rsidR="00E21A9B" w:rsidRPr="00E21A9B">
        <w:rPr>
          <w:sz w:val="28"/>
          <w:szCs w:val="28"/>
        </w:rPr>
        <w:t>.</w:t>
      </w:r>
    </w:p>
    <w:p w14:paraId="1B29CE3B" w14:textId="6338812B" w:rsidR="00E21A9B" w:rsidRPr="00E21A9B" w:rsidRDefault="00E21A9B" w:rsidP="00E21A9B">
      <w:pPr>
        <w:pStyle w:val="ListParagraph"/>
        <w:numPr>
          <w:ilvl w:val="0"/>
          <w:numId w:val="2"/>
        </w:numPr>
        <w:rPr>
          <w:sz w:val="28"/>
          <w:szCs w:val="28"/>
        </w:rPr>
      </w:pPr>
      <w:r>
        <w:rPr>
          <w:sz w:val="28"/>
          <w:szCs w:val="28"/>
        </w:rPr>
        <w:t>To encourage more talking or interaction, divide into subgroups.</w:t>
      </w:r>
    </w:p>
    <w:p w14:paraId="6DFEF4A5" w14:textId="77777777" w:rsidR="006F1543" w:rsidRDefault="006F1543" w:rsidP="00D01A3C">
      <w:pPr>
        <w:rPr>
          <w:sz w:val="28"/>
          <w:szCs w:val="28"/>
        </w:rPr>
      </w:pPr>
    </w:p>
    <w:p w14:paraId="6513EDFF" w14:textId="45DDA45D" w:rsidR="002B4A88" w:rsidRDefault="00D01A3C" w:rsidP="00D01A3C">
      <w:pPr>
        <w:rPr>
          <w:sz w:val="28"/>
          <w:szCs w:val="28"/>
        </w:rPr>
      </w:pPr>
      <w:r w:rsidRPr="0019461A">
        <w:rPr>
          <w:b/>
          <w:sz w:val="28"/>
          <w:szCs w:val="28"/>
        </w:rPr>
        <w:t xml:space="preserve">Some Generalizations.  </w:t>
      </w:r>
      <w:r w:rsidR="0019461A">
        <w:rPr>
          <w:sz w:val="28"/>
          <w:szCs w:val="28"/>
        </w:rPr>
        <w:t>It’s usually best to have a co-leader or assistant.  When you do, the co-leader helps with materials or props and also fills in gaps.  A co-leader should sit opposite the leader rather than next to the leader.  This enables you to divide-and-conquer as well as having ideal face and eye contact with each other.</w:t>
      </w:r>
      <w:r w:rsidR="00E21A9B">
        <w:rPr>
          <w:sz w:val="28"/>
          <w:szCs w:val="28"/>
        </w:rPr>
        <w:t xml:space="preserve">  Usually the best formation is sitting in a circle.  Bring the circle in tighter when talking or with more intimate activities.  Consider the surrounding space.  In general, males like activity and shy away from deep conversations, while females are often ready to talk and to talk deeply.  Coed groups have a different dynamic than a group of all females or all males.</w:t>
      </w:r>
    </w:p>
    <w:p w14:paraId="479BAB9D" w14:textId="77777777" w:rsidR="00E21A9B" w:rsidRDefault="00E21A9B" w:rsidP="00D01A3C">
      <w:pPr>
        <w:rPr>
          <w:sz w:val="28"/>
          <w:szCs w:val="28"/>
        </w:rPr>
      </w:pPr>
    </w:p>
    <w:p w14:paraId="1B314E20" w14:textId="7D8BC3FC" w:rsidR="00E21A9B" w:rsidRDefault="002B4A88" w:rsidP="002B4A88">
      <w:pPr>
        <w:rPr>
          <w:sz w:val="28"/>
          <w:szCs w:val="28"/>
        </w:rPr>
      </w:pPr>
      <w:r w:rsidRPr="003A18EE">
        <w:rPr>
          <w:b/>
          <w:sz w:val="28"/>
          <w:szCs w:val="28"/>
        </w:rPr>
        <w:t>SHOP</w:t>
      </w:r>
      <w:r w:rsidR="00E21A9B" w:rsidRPr="00E21A9B">
        <w:rPr>
          <w:sz w:val="28"/>
          <w:szCs w:val="28"/>
        </w:rPr>
        <w:t xml:space="preserve">.  </w:t>
      </w:r>
      <w:r w:rsidRPr="00E21A9B">
        <w:rPr>
          <w:sz w:val="28"/>
          <w:szCs w:val="28"/>
        </w:rPr>
        <w:t xml:space="preserve"> </w:t>
      </w:r>
      <w:r w:rsidR="00E21A9B">
        <w:rPr>
          <w:sz w:val="28"/>
          <w:szCs w:val="28"/>
        </w:rPr>
        <w:t>This acronym takes a group beyond the superficial to the heart of the matter.</w:t>
      </w:r>
      <w:r w:rsidR="003A18EE">
        <w:rPr>
          <w:sz w:val="28"/>
          <w:szCs w:val="28"/>
        </w:rPr>
        <w:t xml:space="preserve">  I don’t like to start with the Bible in small groups because people tend give clichés rather than what’s really on their heart.  So I prefer to begin with silly games or else Bible study becomes a silly game instead of God drawing us to himself.  Through the activities we want people in the small group to have conversations that are:</w:t>
      </w:r>
    </w:p>
    <w:p w14:paraId="3053C18E" w14:textId="4C583FA3" w:rsidR="003A18EE" w:rsidRDefault="003A18EE" w:rsidP="002B4A88">
      <w:pPr>
        <w:rPr>
          <w:sz w:val="28"/>
          <w:szCs w:val="28"/>
        </w:rPr>
      </w:pPr>
      <w:r w:rsidRPr="003A18EE">
        <w:rPr>
          <w:b/>
          <w:sz w:val="28"/>
          <w:szCs w:val="28"/>
        </w:rPr>
        <w:t>S</w:t>
      </w:r>
      <w:r>
        <w:rPr>
          <w:sz w:val="28"/>
          <w:szCs w:val="28"/>
        </w:rPr>
        <w:t xml:space="preserve"> = Spiritual—God and connecting with Him is the goal.</w:t>
      </w:r>
    </w:p>
    <w:p w14:paraId="64A9F26B" w14:textId="7A62F7BF" w:rsidR="003A18EE" w:rsidRDefault="003A18EE" w:rsidP="002B4A88">
      <w:pPr>
        <w:rPr>
          <w:sz w:val="28"/>
          <w:szCs w:val="28"/>
        </w:rPr>
      </w:pPr>
      <w:r w:rsidRPr="003A18EE">
        <w:rPr>
          <w:b/>
          <w:sz w:val="28"/>
          <w:szCs w:val="28"/>
        </w:rPr>
        <w:t>H</w:t>
      </w:r>
      <w:r>
        <w:rPr>
          <w:sz w:val="28"/>
          <w:szCs w:val="28"/>
        </w:rPr>
        <w:t xml:space="preserve"> = Honest—Tell the truth; no “pat” answers.</w:t>
      </w:r>
    </w:p>
    <w:p w14:paraId="1D1739D0" w14:textId="00255519" w:rsidR="003A18EE" w:rsidRDefault="003A18EE" w:rsidP="002B4A88">
      <w:pPr>
        <w:rPr>
          <w:sz w:val="28"/>
          <w:szCs w:val="28"/>
        </w:rPr>
      </w:pPr>
      <w:r w:rsidRPr="003A18EE">
        <w:rPr>
          <w:b/>
          <w:sz w:val="28"/>
          <w:szCs w:val="28"/>
        </w:rPr>
        <w:t>O</w:t>
      </w:r>
      <w:r>
        <w:rPr>
          <w:sz w:val="28"/>
          <w:szCs w:val="28"/>
        </w:rPr>
        <w:t xml:space="preserve"> = Open—Share with others from your heart; take a risk.</w:t>
      </w:r>
    </w:p>
    <w:p w14:paraId="6B03B230" w14:textId="75EA914E" w:rsidR="002B4A88" w:rsidRPr="00E21A9B" w:rsidRDefault="003A18EE" w:rsidP="002B4A88">
      <w:pPr>
        <w:rPr>
          <w:sz w:val="28"/>
          <w:szCs w:val="28"/>
        </w:rPr>
      </w:pPr>
      <w:r w:rsidRPr="003A18EE">
        <w:rPr>
          <w:b/>
          <w:sz w:val="28"/>
          <w:szCs w:val="28"/>
        </w:rPr>
        <w:t>P</w:t>
      </w:r>
      <w:r>
        <w:rPr>
          <w:sz w:val="28"/>
          <w:szCs w:val="28"/>
        </w:rPr>
        <w:t xml:space="preserve"> = </w:t>
      </w:r>
      <w:r w:rsidR="002B4A88" w:rsidRPr="00E21A9B">
        <w:rPr>
          <w:sz w:val="28"/>
          <w:szCs w:val="28"/>
        </w:rPr>
        <w:t>Personal</w:t>
      </w:r>
      <w:r>
        <w:rPr>
          <w:sz w:val="28"/>
          <w:szCs w:val="28"/>
        </w:rPr>
        <w:t>—Speak for yourself, not in generalities.</w:t>
      </w:r>
    </w:p>
    <w:p w14:paraId="489E364A" w14:textId="77777777" w:rsidR="002B4A88" w:rsidRDefault="002B4A88" w:rsidP="00D01A3C">
      <w:pPr>
        <w:rPr>
          <w:sz w:val="28"/>
          <w:szCs w:val="28"/>
        </w:rPr>
      </w:pPr>
    </w:p>
    <w:p w14:paraId="6DBB4604" w14:textId="152B2082" w:rsidR="004B49CC" w:rsidRPr="00BB60AA" w:rsidRDefault="004B49CC" w:rsidP="00897406">
      <w:pPr>
        <w:ind w:firstLine="720"/>
        <w:rPr>
          <w:sz w:val="28"/>
          <w:szCs w:val="28"/>
        </w:rPr>
      </w:pPr>
    </w:p>
    <w:sectPr w:rsidR="004B49CC" w:rsidRPr="00BB60AA" w:rsidSect="00AB50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B3180"/>
    <w:multiLevelType w:val="hybridMultilevel"/>
    <w:tmpl w:val="8F7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414251"/>
    <w:multiLevelType w:val="hybridMultilevel"/>
    <w:tmpl w:val="B15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0E"/>
    <w:rsid w:val="0007633A"/>
    <w:rsid w:val="000775AA"/>
    <w:rsid w:val="000F23B5"/>
    <w:rsid w:val="0019461A"/>
    <w:rsid w:val="00197C87"/>
    <w:rsid w:val="001C77F4"/>
    <w:rsid w:val="002B4A88"/>
    <w:rsid w:val="003A18EE"/>
    <w:rsid w:val="004B49CC"/>
    <w:rsid w:val="00527AFF"/>
    <w:rsid w:val="006B4561"/>
    <w:rsid w:val="006F1543"/>
    <w:rsid w:val="00791010"/>
    <w:rsid w:val="008723AD"/>
    <w:rsid w:val="00897406"/>
    <w:rsid w:val="008C23DC"/>
    <w:rsid w:val="008D5F39"/>
    <w:rsid w:val="00A12F88"/>
    <w:rsid w:val="00AA4723"/>
    <w:rsid w:val="00AB5098"/>
    <w:rsid w:val="00B279B4"/>
    <w:rsid w:val="00B5130E"/>
    <w:rsid w:val="00B93F1B"/>
    <w:rsid w:val="00BB60AA"/>
    <w:rsid w:val="00BF154A"/>
    <w:rsid w:val="00C9538B"/>
    <w:rsid w:val="00D01A3C"/>
    <w:rsid w:val="00E21A9B"/>
    <w:rsid w:val="00E8704A"/>
    <w:rsid w:val="00FE5E7A"/>
    <w:rsid w:val="00FF1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7B8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633</Words>
  <Characters>3612</Characters>
  <Application>Microsoft Macintosh Word</Application>
  <DocSecurity>0</DocSecurity>
  <Lines>30</Lines>
  <Paragraphs>8</Paragraphs>
  <ScaleCrop>false</ScaleCrop>
  <Company>Involve Youth</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Case</dc:creator>
  <cp:keywords/>
  <dc:description/>
  <cp:lastModifiedBy>Steve Case</cp:lastModifiedBy>
  <cp:revision>12</cp:revision>
  <dcterms:created xsi:type="dcterms:W3CDTF">2016-02-11T09:06:00Z</dcterms:created>
  <dcterms:modified xsi:type="dcterms:W3CDTF">2016-02-11T10:42:00Z</dcterms:modified>
</cp:coreProperties>
</file>